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20F8AD6D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5181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51812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2C66A485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CC032" w14:textId="77777777" w:rsidR="00851812" w:rsidRDefault="00851812" w:rsidP="0085181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84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finansējuma piešķiršanu </w:t>
      </w:r>
      <w:r w:rsidRPr="0043684D">
        <w:rPr>
          <w:rFonts w:ascii="Times New Roman" w:hAnsi="Times New Roman" w:cs="Times New Roman"/>
          <w:b/>
          <w:bCs/>
          <w:sz w:val="24"/>
          <w:szCs w:val="24"/>
        </w:rPr>
        <w:t>Mārcienas pagasta pārvaldes īpašum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3684D">
        <w:rPr>
          <w:rFonts w:ascii="Times New Roman" w:hAnsi="Times New Roman" w:cs="Times New Roman"/>
          <w:b/>
          <w:bCs/>
          <w:sz w:val="24"/>
          <w:szCs w:val="24"/>
        </w:rPr>
        <w:t xml:space="preserve"> uzturēšanas nodaļai lietota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3684D">
        <w:rPr>
          <w:rFonts w:ascii="Times New Roman" w:hAnsi="Times New Roman" w:cs="Times New Roman"/>
          <w:b/>
          <w:bCs/>
          <w:sz w:val="24"/>
          <w:szCs w:val="24"/>
        </w:rPr>
        <w:t xml:space="preserve"> tehniskās automaš</w:t>
      </w:r>
      <w:r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Pr="0043684D">
        <w:rPr>
          <w:rFonts w:ascii="Times New Roman" w:hAnsi="Times New Roman" w:cs="Times New Roman"/>
          <w:b/>
          <w:bCs/>
          <w:sz w:val="24"/>
          <w:szCs w:val="24"/>
        </w:rPr>
        <w:t>nas iegādei</w:t>
      </w:r>
    </w:p>
    <w:p w14:paraId="331E36C3" w14:textId="77777777" w:rsidR="00851812" w:rsidRDefault="00851812" w:rsidP="008518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27A059" w14:textId="730FE0F7" w:rsidR="00851812" w:rsidRDefault="00851812" w:rsidP="00851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84D">
        <w:rPr>
          <w:rFonts w:ascii="Times New Roman" w:hAnsi="Times New Roman" w:cs="Times New Roman"/>
          <w:sz w:val="24"/>
          <w:szCs w:val="24"/>
        </w:rPr>
        <w:t>Mārcienas pagasta pārvalde lūdz rast iespēju</w:t>
      </w:r>
      <w:r w:rsidR="000B4F15">
        <w:rPr>
          <w:rFonts w:ascii="Times New Roman" w:hAnsi="Times New Roman" w:cs="Times New Roman"/>
          <w:sz w:val="24"/>
          <w:szCs w:val="24"/>
        </w:rPr>
        <w:t xml:space="preserve"> </w:t>
      </w:r>
      <w:r w:rsidRPr="0043684D">
        <w:rPr>
          <w:rFonts w:ascii="Times New Roman" w:hAnsi="Times New Roman" w:cs="Times New Roman"/>
          <w:sz w:val="24"/>
          <w:szCs w:val="24"/>
        </w:rPr>
        <w:t>piešķirt finanšu līdzekļus Mārcienas pagasta pārvaldes īpašuma uzturēšanas nodaļai lietota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684D">
        <w:rPr>
          <w:rFonts w:ascii="Times New Roman" w:hAnsi="Times New Roman" w:cs="Times New Roman"/>
          <w:sz w:val="24"/>
          <w:szCs w:val="24"/>
        </w:rPr>
        <w:t xml:space="preserve"> tehniskās automaš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43684D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4D">
        <w:rPr>
          <w:rFonts w:ascii="Times New Roman" w:hAnsi="Times New Roman" w:cs="Times New Roman"/>
          <w:sz w:val="24"/>
          <w:szCs w:val="24"/>
        </w:rPr>
        <w:t>iegādei</w:t>
      </w:r>
      <w:r>
        <w:rPr>
          <w:rFonts w:ascii="Times New Roman" w:hAnsi="Times New Roman" w:cs="Times New Roman"/>
          <w:sz w:val="24"/>
          <w:szCs w:val="24"/>
        </w:rPr>
        <w:t xml:space="preserve"> par summu</w:t>
      </w:r>
      <w:r w:rsidRPr="0043684D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43684D">
        <w:rPr>
          <w:rFonts w:ascii="Times New Roman" w:hAnsi="Times New Roman" w:cs="Times New Roman"/>
          <w:sz w:val="24"/>
          <w:szCs w:val="24"/>
        </w:rPr>
        <w:t>9000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3684D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>. Ņemot vērā to, ka Mārcienas pagasta pārvaldes īpašumu un</w:t>
      </w:r>
      <w:r w:rsidR="000B4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uzturēšanas nodaļai nav autotransporta saimniecības darbu veikšanai.</w:t>
      </w:r>
      <w:r w:rsidRPr="00BD24DE">
        <w:rPr>
          <w:rFonts w:ascii="Times New Roman" w:hAnsi="Times New Roman" w:cs="Times New Roman"/>
          <w:sz w:val="24"/>
          <w:szCs w:val="24"/>
        </w:rPr>
        <w:t xml:space="preserve"> </w:t>
      </w:r>
      <w:r w:rsidRPr="0043684D">
        <w:rPr>
          <w:rFonts w:ascii="Times New Roman" w:hAnsi="Times New Roman" w:cs="Times New Roman"/>
          <w:sz w:val="24"/>
          <w:szCs w:val="24"/>
        </w:rPr>
        <w:t>Automašīna nepieciešama teritorijas uzkopšanas darbu veikšanai, nodaļas strādnieku un piesaistīto pagaidu nodarbināto nogādāšanai</w:t>
      </w:r>
      <w:r>
        <w:rPr>
          <w:rFonts w:ascii="Times New Roman" w:hAnsi="Times New Roman" w:cs="Times New Roman"/>
          <w:sz w:val="24"/>
          <w:szCs w:val="24"/>
        </w:rPr>
        <w:t xml:space="preserve">, veicamo darbu vietās </w:t>
      </w:r>
      <w:r w:rsidRPr="0043684D">
        <w:rPr>
          <w:rFonts w:ascii="Times New Roman" w:hAnsi="Times New Roman" w:cs="Times New Roman"/>
          <w:sz w:val="24"/>
          <w:szCs w:val="24"/>
        </w:rPr>
        <w:t>Mārcienas pagasta teritorijā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3F3113" w14:textId="77777777" w:rsidR="00851812" w:rsidRDefault="00851812" w:rsidP="0085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Paredzēto darbu veikšanai nepieciešams autotransports ne vecāks par 2013. gadu, dubultkabīne </w:t>
      </w:r>
      <w:r w:rsidRPr="00BD24DE">
        <w:rPr>
          <w:rFonts w:ascii="Times New Roman" w:hAnsi="Times New Roman" w:cs="Times New Roman"/>
          <w:sz w:val="24"/>
          <w:szCs w:val="24"/>
        </w:rPr>
        <w:t>ar vismaz 5 sēdvietām + kravas kaste, noskrējiens ne vairāk par 250000 km)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A8F54" w14:textId="20FEF05D" w:rsidR="00851812" w:rsidRPr="00B57395" w:rsidRDefault="00851812" w:rsidP="008518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Tika veikta tirgus izpēte interneta portālos auto24.lv un ss.com komerctransportiem  Citroen Jumper 2,2 TDI, pirmā reģistr. 11/2014,</w:t>
      </w:r>
      <w:r w:rsidR="000B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dīzelis, spidometra rādījums 202000</w:t>
      </w:r>
      <w:r w:rsidR="000B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km, priekšpiedziņa, mehāniskā ātrumkārba. Un pēc tirgus izpētes un telefoniskiem kontaktiem ar pārdevējiem par labāko piedāvājumu tika atzīta </w:t>
      </w:r>
      <w:r w:rsidR="000B4F15">
        <w:rPr>
          <w:rFonts w:ascii="Times New Roman" w:eastAsia="Times New Roman" w:hAnsi="Times New Roman" w:cs="Times New Roman"/>
          <w:sz w:val="24"/>
          <w:szCs w:val="24"/>
          <w:lang w:eastAsia="ru-RU"/>
        </w:rPr>
        <w:t>automašīna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Citroen Jumper, 11/2014 par summu </w:t>
      </w:r>
      <w:r w:rsidR="000B4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EUR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8999</w:t>
      </w:r>
      <w:r w:rsidR="000B4F1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bez PVN</w:t>
      </w:r>
    </w:p>
    <w:p w14:paraId="44581EC7" w14:textId="2FD0F113" w:rsidR="00851812" w:rsidRDefault="00851812" w:rsidP="008518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F8">
        <w:rPr>
          <w:rFonts w:ascii="Times New Roman" w:eastAsia="Times New Roman" w:hAnsi="Times New Roman" w:cs="Times New Roman"/>
          <w:sz w:val="24"/>
          <w:szCs w:val="24"/>
          <w:lang w:eastAsia="ru-RU"/>
        </w:rPr>
        <w:t>Noklausījusies sniegto informāciju</w:t>
      </w:r>
      <w:r w:rsidRPr="00851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 ņemot vērā</w:t>
      </w:r>
      <w:r w:rsidRPr="00042B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15.06.2021. Finanšu un attīstības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Artūrs Grandāns,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Teilis, Gunārs Ikaunieks, Inese Strode, Ivars Miķelsons, Rihards Saulītis, Valda Kļaviņa,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284FBE61" w14:textId="77777777" w:rsidR="00851812" w:rsidRPr="005120F8" w:rsidRDefault="00851812" w:rsidP="00851812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618A7" w14:textId="1A4040B3" w:rsidR="00851812" w:rsidRPr="00851812" w:rsidRDefault="00851812" w:rsidP="00851812">
      <w:pPr>
        <w:pStyle w:val="Sarakstarindkopa"/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0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Piešķirt finansējumu automašīnas iegādei EUR 10890,00 no Madonas novada pašvaldības budžetā Covid</w:t>
      </w:r>
      <w:r w:rsidR="000B4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-19</w:t>
      </w:r>
      <w:r w:rsidRPr="00E20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seku novēršanai paredzētajiem līdzekļiem.</w:t>
      </w:r>
    </w:p>
    <w:p w14:paraId="2248B214" w14:textId="77777777" w:rsidR="000B4F15" w:rsidRPr="005646B6" w:rsidRDefault="000B4F15" w:rsidP="00851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FE0A1" w14:textId="77777777" w:rsidR="00A4400F" w:rsidRDefault="00A4400F" w:rsidP="00A4400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B2A30" w14:textId="07EBBA3E" w:rsidR="00A4400F" w:rsidRDefault="00A4400F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548881" w14:textId="64083FF5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A7711" w14:textId="77777777" w:rsidR="00851812" w:rsidRDefault="00851812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0583B" w14:textId="77777777" w:rsidR="005646B6" w:rsidRPr="00883F95" w:rsidRDefault="005646B6" w:rsidP="00A4400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3B05AE9B" w:rsidR="00905B0A" w:rsidRPr="00851812" w:rsidRDefault="00851812" w:rsidP="00851812">
      <w:pPr>
        <w:tabs>
          <w:tab w:val="left" w:pos="3240"/>
        </w:tabs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518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Lācis 20249112</w:t>
      </w:r>
    </w:p>
    <w:sectPr w:rsidR="00905B0A" w:rsidRPr="00851812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F582" w14:textId="77777777" w:rsidR="009A1A8F" w:rsidRDefault="009A1A8F" w:rsidP="0090167E">
      <w:pPr>
        <w:spacing w:after="0" w:line="240" w:lineRule="auto"/>
      </w:pPr>
      <w:r>
        <w:separator/>
      </w:r>
    </w:p>
  </w:endnote>
  <w:endnote w:type="continuationSeparator" w:id="0">
    <w:p w14:paraId="00FFFA2C" w14:textId="77777777" w:rsidR="009A1A8F" w:rsidRDefault="009A1A8F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B505" w14:textId="77777777" w:rsidR="009A1A8F" w:rsidRDefault="009A1A8F" w:rsidP="0090167E">
      <w:pPr>
        <w:spacing w:after="0" w:line="240" w:lineRule="auto"/>
      </w:pPr>
      <w:r>
        <w:separator/>
      </w:r>
    </w:p>
  </w:footnote>
  <w:footnote w:type="continuationSeparator" w:id="0">
    <w:p w14:paraId="2078A22A" w14:textId="77777777" w:rsidR="009A1A8F" w:rsidRDefault="009A1A8F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74D89"/>
    <w:multiLevelType w:val="hybridMultilevel"/>
    <w:tmpl w:val="6F4057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5391"/>
    <w:multiLevelType w:val="multilevel"/>
    <w:tmpl w:val="503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6213"/>
    <w:multiLevelType w:val="multilevel"/>
    <w:tmpl w:val="590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8"/>
  </w:num>
  <w:num w:numId="4">
    <w:abstractNumId w:val="28"/>
  </w:num>
  <w:num w:numId="5">
    <w:abstractNumId w:val="29"/>
  </w:num>
  <w:num w:numId="6">
    <w:abstractNumId w:val="1"/>
  </w:num>
  <w:num w:numId="7">
    <w:abstractNumId w:val="2"/>
  </w:num>
  <w:num w:numId="8">
    <w:abstractNumId w:val="13"/>
  </w:num>
  <w:num w:numId="9">
    <w:abstractNumId w:val="35"/>
  </w:num>
  <w:num w:numId="10">
    <w:abstractNumId w:val="11"/>
  </w:num>
  <w:num w:numId="11">
    <w:abstractNumId w:val="31"/>
  </w:num>
  <w:num w:numId="12">
    <w:abstractNumId w:val="32"/>
  </w:num>
  <w:num w:numId="13">
    <w:abstractNumId w:val="15"/>
  </w:num>
  <w:num w:numId="14">
    <w:abstractNumId w:val="34"/>
  </w:num>
  <w:num w:numId="15">
    <w:abstractNumId w:val="3"/>
  </w:num>
  <w:num w:numId="16">
    <w:abstractNumId w:val="44"/>
  </w:num>
  <w:num w:numId="17">
    <w:abstractNumId w:val="30"/>
  </w:num>
  <w:num w:numId="18">
    <w:abstractNumId w:val="27"/>
  </w:num>
  <w:num w:numId="19">
    <w:abstractNumId w:val="4"/>
  </w:num>
  <w:num w:numId="20">
    <w:abstractNumId w:val="19"/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41"/>
  </w:num>
  <w:num w:numId="25">
    <w:abstractNumId w:val="38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9"/>
  </w:num>
  <w:num w:numId="31">
    <w:abstractNumId w:val="20"/>
  </w:num>
  <w:num w:numId="32">
    <w:abstractNumId w:val="23"/>
  </w:num>
  <w:num w:numId="33">
    <w:abstractNumId w:val="26"/>
  </w:num>
  <w:num w:numId="34">
    <w:abstractNumId w:val="14"/>
  </w:num>
  <w:num w:numId="35">
    <w:abstractNumId w:val="36"/>
  </w:num>
  <w:num w:numId="36">
    <w:abstractNumId w:val="33"/>
  </w:num>
  <w:num w:numId="37">
    <w:abstractNumId w:val="40"/>
  </w:num>
  <w:num w:numId="38">
    <w:abstractNumId w:val="16"/>
  </w:num>
  <w:num w:numId="39">
    <w:abstractNumId w:val="12"/>
  </w:num>
  <w:num w:numId="40">
    <w:abstractNumId w:val="22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1"/>
  </w:num>
  <w:num w:numId="45">
    <w:abstractNumId w:val="42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4F1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AC1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1A8F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0AD7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2021-06-16T12:21:00Z</dcterms:created>
  <dcterms:modified xsi:type="dcterms:W3CDTF">2021-06-17T12:08:00Z</dcterms:modified>
</cp:coreProperties>
</file>